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DCE" w:rsidRDefault="00923DCE" w:rsidP="00923DCE">
      <w:pPr>
        <w:jc w:val="center"/>
      </w:pPr>
    </w:p>
    <w:p w:rsidR="00923DCE" w:rsidRDefault="00923DCE" w:rsidP="00923DCE">
      <w:pPr>
        <w:jc w:val="center"/>
        <w:rPr>
          <w:i/>
          <w:sz w:val="72"/>
          <w:szCs w:val="72"/>
        </w:rPr>
      </w:pPr>
    </w:p>
    <w:p w:rsidR="003A1744" w:rsidRDefault="003A7FE0" w:rsidP="00923DCE">
      <w:pPr>
        <w:jc w:val="center"/>
        <w:rPr>
          <w:b/>
          <w:i/>
          <w:sz w:val="72"/>
          <w:szCs w:val="72"/>
        </w:rPr>
      </w:pPr>
      <w:r>
        <w:rPr>
          <w:b/>
          <w:i/>
          <w:sz w:val="72"/>
          <w:szCs w:val="72"/>
        </w:rPr>
        <w:t xml:space="preserve">MATEMATİKTE </w:t>
      </w:r>
      <w:r w:rsidR="00285F13">
        <w:rPr>
          <w:b/>
          <w:i/>
          <w:sz w:val="72"/>
          <w:szCs w:val="72"/>
        </w:rPr>
        <w:t>POLİKLİNİĞİ</w:t>
      </w:r>
      <w:r w:rsidR="00923DCE" w:rsidRPr="00923DCE">
        <w:rPr>
          <w:b/>
          <w:i/>
          <w:sz w:val="72"/>
          <w:szCs w:val="72"/>
        </w:rPr>
        <w:t xml:space="preserve"> PROJESİ</w:t>
      </w:r>
    </w:p>
    <w:p w:rsidR="002E20AE" w:rsidRDefault="002E20AE" w:rsidP="00923DCE">
      <w:pPr>
        <w:jc w:val="center"/>
        <w:rPr>
          <w:b/>
          <w:i/>
          <w:sz w:val="72"/>
          <w:szCs w:val="72"/>
        </w:rPr>
      </w:pPr>
    </w:p>
    <w:p w:rsidR="002E20AE" w:rsidRDefault="00AB6C76" w:rsidP="00365835">
      <w:pPr>
        <w:jc w:val="center"/>
        <w:rPr>
          <w:b/>
          <w:i/>
          <w:sz w:val="72"/>
          <w:szCs w:val="72"/>
        </w:rPr>
      </w:pPr>
      <w:r>
        <w:rPr>
          <w:noProof/>
        </w:rPr>
        <w:drawing>
          <wp:inline distT="0" distB="0" distL="0" distR="0">
            <wp:extent cx="6292215" cy="6292215"/>
            <wp:effectExtent l="0" t="0" r="0" b="0"/>
            <wp:docPr id="1" name="Resi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215" cy="6292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73BA" w:rsidRDefault="0006417C" w:rsidP="00923DCE">
      <w:pPr>
        <w:jc w:val="center"/>
      </w:pPr>
      <w:r>
        <w:rPr>
          <w:b/>
          <w:i/>
          <w:sz w:val="20"/>
          <w:szCs w:val="20"/>
        </w:rPr>
        <w:t xml:space="preserve">                                                                </w:t>
      </w:r>
    </w:p>
    <w:p w:rsidR="00365835" w:rsidRDefault="00365835" w:rsidP="00923DCE">
      <w:pPr>
        <w:jc w:val="center"/>
        <w:rPr>
          <w:b/>
          <w:sz w:val="28"/>
          <w:szCs w:val="28"/>
        </w:rPr>
      </w:pPr>
    </w:p>
    <w:p w:rsidR="000073BA" w:rsidRPr="000073BA" w:rsidRDefault="000073BA" w:rsidP="00923DCE">
      <w:pPr>
        <w:jc w:val="center"/>
        <w:rPr>
          <w:b/>
          <w:sz w:val="28"/>
          <w:szCs w:val="28"/>
        </w:rPr>
      </w:pPr>
      <w:r w:rsidRPr="000073BA">
        <w:rPr>
          <w:b/>
          <w:sz w:val="28"/>
          <w:szCs w:val="28"/>
        </w:rPr>
        <w:lastRenderedPageBreak/>
        <w:t>PROJE ÖZETİ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3"/>
        <w:gridCol w:w="6028"/>
      </w:tblGrid>
      <w:tr w:rsidR="000073BA" w:rsidRPr="00FC16E4" w:rsidTr="00FC16E4">
        <w:tc>
          <w:tcPr>
            <w:tcW w:w="3936" w:type="dxa"/>
            <w:shd w:val="clear" w:color="auto" w:fill="auto"/>
          </w:tcPr>
          <w:p w:rsidR="00B97DEC" w:rsidRPr="00FC16E4" w:rsidRDefault="00B97DEC" w:rsidP="00FC16E4">
            <w:pPr>
              <w:jc w:val="center"/>
              <w:rPr>
                <w:b/>
                <w:i/>
              </w:rPr>
            </w:pPr>
          </w:p>
          <w:p w:rsidR="000073BA" w:rsidRPr="00FC16E4" w:rsidRDefault="00285F13" w:rsidP="00FC16E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Proje</w:t>
            </w:r>
            <w:r w:rsidR="000073BA" w:rsidRPr="00FC16E4">
              <w:rPr>
                <w:b/>
                <w:i/>
              </w:rPr>
              <w:t xml:space="preserve"> Sahibinin Adı</w:t>
            </w:r>
          </w:p>
          <w:p w:rsidR="00B97DEC" w:rsidRPr="00FC16E4" w:rsidRDefault="00B97DEC" w:rsidP="00FC16E4">
            <w:pPr>
              <w:jc w:val="center"/>
              <w:rPr>
                <w:b/>
                <w:i/>
              </w:rPr>
            </w:pPr>
          </w:p>
        </w:tc>
        <w:tc>
          <w:tcPr>
            <w:tcW w:w="6125" w:type="dxa"/>
            <w:shd w:val="clear" w:color="auto" w:fill="auto"/>
          </w:tcPr>
          <w:p w:rsidR="00B97DEC" w:rsidRDefault="00B97DEC" w:rsidP="00B97DEC"/>
          <w:p w:rsidR="000073BA" w:rsidRPr="00B97DEC" w:rsidRDefault="00285F13" w:rsidP="00285F13">
            <w:r>
              <w:t>İbrahim SALAR</w:t>
            </w:r>
          </w:p>
        </w:tc>
      </w:tr>
      <w:tr w:rsidR="00285F13" w:rsidRPr="00FC16E4" w:rsidTr="00FC16E4">
        <w:tc>
          <w:tcPr>
            <w:tcW w:w="3936" w:type="dxa"/>
            <w:shd w:val="clear" w:color="auto" w:fill="auto"/>
          </w:tcPr>
          <w:p w:rsidR="00285F13" w:rsidRPr="00FC16E4" w:rsidRDefault="00285F13" w:rsidP="00FC16E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Proje Uygulama Koordinatörü</w:t>
            </w:r>
          </w:p>
        </w:tc>
        <w:tc>
          <w:tcPr>
            <w:tcW w:w="6125" w:type="dxa"/>
            <w:shd w:val="clear" w:color="auto" w:fill="auto"/>
          </w:tcPr>
          <w:p w:rsidR="00285F13" w:rsidRDefault="00285F13" w:rsidP="00B97DEC">
            <w:r>
              <w:t>Salih ELİRİ</w:t>
            </w:r>
          </w:p>
        </w:tc>
      </w:tr>
      <w:tr w:rsidR="000073BA" w:rsidRPr="00FC16E4" w:rsidTr="00FC16E4">
        <w:tc>
          <w:tcPr>
            <w:tcW w:w="3936" w:type="dxa"/>
          </w:tcPr>
          <w:p w:rsidR="00B97DEC" w:rsidRPr="00FC16E4" w:rsidRDefault="00B97DEC" w:rsidP="00FC16E4">
            <w:pPr>
              <w:jc w:val="center"/>
              <w:rPr>
                <w:b/>
                <w:i/>
              </w:rPr>
            </w:pPr>
          </w:p>
          <w:p w:rsidR="000073BA" w:rsidRPr="00FC16E4" w:rsidRDefault="000073BA" w:rsidP="00FC16E4">
            <w:pPr>
              <w:jc w:val="center"/>
              <w:rPr>
                <w:b/>
                <w:i/>
              </w:rPr>
            </w:pPr>
            <w:r w:rsidRPr="00FC16E4">
              <w:rPr>
                <w:b/>
                <w:i/>
              </w:rPr>
              <w:t>Projenin Adı</w:t>
            </w:r>
          </w:p>
          <w:p w:rsidR="00B97DEC" w:rsidRPr="00FC16E4" w:rsidRDefault="00B97DEC" w:rsidP="00FC16E4">
            <w:pPr>
              <w:jc w:val="center"/>
              <w:rPr>
                <w:b/>
                <w:i/>
              </w:rPr>
            </w:pPr>
          </w:p>
        </w:tc>
        <w:tc>
          <w:tcPr>
            <w:tcW w:w="6125" w:type="dxa"/>
          </w:tcPr>
          <w:p w:rsidR="00B97DEC" w:rsidRPr="00FC16E4" w:rsidRDefault="00B97DEC" w:rsidP="00B97DEC">
            <w:pPr>
              <w:rPr>
                <w:b/>
              </w:rPr>
            </w:pPr>
          </w:p>
          <w:p w:rsidR="000073BA" w:rsidRPr="003A7FE0" w:rsidRDefault="003A7FE0" w:rsidP="00285F13">
            <w:pPr>
              <w:rPr>
                <w:i/>
                <w:sz w:val="28"/>
                <w:szCs w:val="28"/>
              </w:rPr>
            </w:pPr>
            <w:r w:rsidRPr="003A7FE0">
              <w:rPr>
                <w:b/>
                <w:i/>
                <w:sz w:val="28"/>
                <w:szCs w:val="28"/>
              </w:rPr>
              <w:t>MATEMATİK</w:t>
            </w:r>
            <w:r w:rsidR="00285F13">
              <w:rPr>
                <w:b/>
                <w:i/>
                <w:sz w:val="28"/>
                <w:szCs w:val="28"/>
              </w:rPr>
              <w:t xml:space="preserve"> POLİKLİNİĞİ</w:t>
            </w:r>
          </w:p>
        </w:tc>
      </w:tr>
      <w:tr w:rsidR="000073BA" w:rsidRPr="00FC16E4" w:rsidTr="00FC16E4">
        <w:tc>
          <w:tcPr>
            <w:tcW w:w="3936" w:type="dxa"/>
          </w:tcPr>
          <w:p w:rsidR="000073BA" w:rsidRPr="00FC16E4" w:rsidRDefault="0027347E" w:rsidP="00FC16E4">
            <w:pPr>
              <w:spacing w:line="72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Projenin Genel </w:t>
            </w:r>
            <w:r w:rsidR="000073BA" w:rsidRPr="00FC16E4">
              <w:rPr>
                <w:b/>
                <w:i/>
              </w:rPr>
              <w:t>Hedefi</w:t>
            </w:r>
          </w:p>
        </w:tc>
        <w:tc>
          <w:tcPr>
            <w:tcW w:w="6125" w:type="dxa"/>
          </w:tcPr>
          <w:p w:rsidR="000073BA" w:rsidRPr="0027347E" w:rsidRDefault="003A7FE0" w:rsidP="00285F13">
            <w:pPr>
              <w:pStyle w:val="Default"/>
              <w:spacing w:after="240"/>
            </w:pPr>
            <w:r>
              <w:t>Matematik dersinde eksik konuları belirleme ve ödev çalışma takibi</w:t>
            </w:r>
          </w:p>
        </w:tc>
      </w:tr>
      <w:tr w:rsidR="000073BA" w:rsidRPr="00FC16E4" w:rsidTr="003A7FE0">
        <w:trPr>
          <w:trHeight w:val="1824"/>
        </w:trPr>
        <w:tc>
          <w:tcPr>
            <w:tcW w:w="3936" w:type="dxa"/>
          </w:tcPr>
          <w:p w:rsidR="00B97DEC" w:rsidRPr="00FC16E4" w:rsidRDefault="00B97DEC" w:rsidP="00FC16E4">
            <w:pPr>
              <w:spacing w:line="720" w:lineRule="auto"/>
              <w:jc w:val="center"/>
              <w:rPr>
                <w:b/>
                <w:i/>
              </w:rPr>
            </w:pPr>
          </w:p>
          <w:p w:rsidR="000073BA" w:rsidRPr="00FC16E4" w:rsidRDefault="000073BA" w:rsidP="00FC16E4">
            <w:pPr>
              <w:spacing w:line="720" w:lineRule="auto"/>
              <w:jc w:val="center"/>
              <w:rPr>
                <w:b/>
                <w:i/>
              </w:rPr>
            </w:pPr>
            <w:r w:rsidRPr="00FC16E4">
              <w:rPr>
                <w:b/>
                <w:i/>
              </w:rPr>
              <w:t>Projenin Özel Amacı</w:t>
            </w:r>
          </w:p>
        </w:tc>
        <w:tc>
          <w:tcPr>
            <w:tcW w:w="6125" w:type="dxa"/>
          </w:tcPr>
          <w:p w:rsidR="00F603C0" w:rsidRDefault="00285F13" w:rsidP="00F603C0">
            <w:pPr>
              <w:numPr>
                <w:ilvl w:val="0"/>
                <w:numId w:val="16"/>
              </w:numPr>
              <w:suppressAutoHyphens/>
              <w:spacing w:before="120"/>
              <w:ind w:left="742" w:hanging="425"/>
            </w:pPr>
            <w:r>
              <w:t>S</w:t>
            </w:r>
            <w:r w:rsidR="00F603C0">
              <w:t>ayıların sempatikliği yardı</w:t>
            </w:r>
            <w:r w:rsidR="00F603C0" w:rsidRPr="00F603C0">
              <w:t>mıyla matematiği sevdirmek</w:t>
            </w:r>
          </w:p>
          <w:p w:rsidR="00F603C0" w:rsidRPr="00F308C5" w:rsidRDefault="003A7FE0" w:rsidP="00F603C0">
            <w:pPr>
              <w:numPr>
                <w:ilvl w:val="0"/>
                <w:numId w:val="16"/>
              </w:numPr>
              <w:suppressAutoHyphens/>
              <w:spacing w:before="120"/>
              <w:ind w:left="742" w:hanging="425"/>
            </w:pPr>
            <w:r>
              <w:t>Matematikte eksik olan konuların tespiti ve bunların kapatılması</w:t>
            </w:r>
          </w:p>
          <w:p w:rsidR="005E1B10" w:rsidRDefault="003A7FE0" w:rsidP="00FC16E4">
            <w:pPr>
              <w:numPr>
                <w:ilvl w:val="0"/>
                <w:numId w:val="16"/>
              </w:numPr>
              <w:suppressAutoHyphens/>
              <w:spacing w:before="120"/>
              <w:ind w:left="742" w:hanging="425"/>
            </w:pPr>
            <w:r>
              <w:t>Her konuya özel reçetelerin yazılması</w:t>
            </w:r>
          </w:p>
          <w:p w:rsidR="000073BA" w:rsidRPr="00B97DEC" w:rsidRDefault="003A7FE0" w:rsidP="00285F13">
            <w:pPr>
              <w:numPr>
                <w:ilvl w:val="0"/>
                <w:numId w:val="16"/>
              </w:numPr>
              <w:suppressAutoHyphens/>
              <w:spacing w:before="120"/>
              <w:ind w:left="742" w:hanging="425"/>
            </w:pPr>
            <w:r>
              <w:t>Öğrencilerin çözeme</w:t>
            </w:r>
            <w:r w:rsidR="00285F13">
              <w:t>diğ</w:t>
            </w:r>
            <w:r>
              <w:t>i soruları</w:t>
            </w:r>
            <w:r w:rsidR="00285F13">
              <w:t xml:space="preserve"> geriye atmaması</w:t>
            </w:r>
          </w:p>
        </w:tc>
      </w:tr>
      <w:tr w:rsidR="000073BA" w:rsidRPr="00FC16E4" w:rsidTr="00FC16E4">
        <w:tc>
          <w:tcPr>
            <w:tcW w:w="3936" w:type="dxa"/>
          </w:tcPr>
          <w:p w:rsidR="00B97DEC" w:rsidRPr="00FC16E4" w:rsidRDefault="00B97DEC" w:rsidP="00FC16E4">
            <w:pPr>
              <w:jc w:val="center"/>
              <w:rPr>
                <w:b/>
                <w:i/>
              </w:rPr>
            </w:pPr>
          </w:p>
          <w:p w:rsidR="000073BA" w:rsidRPr="00FC16E4" w:rsidRDefault="000073BA" w:rsidP="00FC16E4">
            <w:pPr>
              <w:jc w:val="center"/>
              <w:rPr>
                <w:b/>
                <w:i/>
              </w:rPr>
            </w:pPr>
            <w:r w:rsidRPr="00FC16E4">
              <w:rPr>
                <w:b/>
                <w:i/>
              </w:rPr>
              <w:t>Projenin Süresi</w:t>
            </w:r>
          </w:p>
        </w:tc>
        <w:tc>
          <w:tcPr>
            <w:tcW w:w="6125" w:type="dxa"/>
          </w:tcPr>
          <w:p w:rsidR="00B97DEC" w:rsidRDefault="00B97DEC" w:rsidP="00FC16E4">
            <w:pPr>
              <w:jc w:val="center"/>
            </w:pPr>
          </w:p>
          <w:p w:rsidR="000073BA" w:rsidRDefault="005E1B10" w:rsidP="00FC16E4">
            <w:pPr>
              <w:jc w:val="center"/>
            </w:pPr>
            <w:r>
              <w:t>2021-202</w:t>
            </w:r>
            <w:r w:rsidR="00285F13">
              <w:t>5</w:t>
            </w:r>
            <w:r>
              <w:t xml:space="preserve"> </w:t>
            </w:r>
          </w:p>
          <w:p w:rsidR="00B97DEC" w:rsidRPr="00B97DEC" w:rsidRDefault="00B97DEC" w:rsidP="00FC16E4">
            <w:pPr>
              <w:jc w:val="center"/>
            </w:pPr>
          </w:p>
        </w:tc>
      </w:tr>
      <w:tr w:rsidR="000073BA" w:rsidRPr="00FC16E4" w:rsidTr="00FC16E4">
        <w:tc>
          <w:tcPr>
            <w:tcW w:w="3936" w:type="dxa"/>
          </w:tcPr>
          <w:p w:rsidR="00B97DEC" w:rsidRPr="00FC16E4" w:rsidRDefault="00B97DEC" w:rsidP="00FC16E4">
            <w:pPr>
              <w:jc w:val="center"/>
              <w:rPr>
                <w:b/>
                <w:i/>
              </w:rPr>
            </w:pPr>
          </w:p>
          <w:p w:rsidR="000073BA" w:rsidRPr="00FC16E4" w:rsidRDefault="000073BA" w:rsidP="005E1B10">
            <w:pPr>
              <w:jc w:val="center"/>
              <w:rPr>
                <w:b/>
                <w:i/>
              </w:rPr>
            </w:pPr>
            <w:r w:rsidRPr="00FC16E4">
              <w:rPr>
                <w:b/>
                <w:i/>
              </w:rPr>
              <w:t>Proje</w:t>
            </w:r>
            <w:r w:rsidR="005E1B10">
              <w:rPr>
                <w:b/>
                <w:i/>
              </w:rPr>
              <w:t>deki ücret</w:t>
            </w:r>
          </w:p>
        </w:tc>
        <w:tc>
          <w:tcPr>
            <w:tcW w:w="6125" w:type="dxa"/>
          </w:tcPr>
          <w:p w:rsidR="00B97DEC" w:rsidRPr="00FC16E4" w:rsidRDefault="00B97DEC" w:rsidP="00FC16E4">
            <w:pPr>
              <w:jc w:val="center"/>
              <w:rPr>
                <w:i/>
              </w:rPr>
            </w:pPr>
          </w:p>
          <w:p w:rsidR="000073BA" w:rsidRPr="00FC16E4" w:rsidRDefault="005E1B10" w:rsidP="00FC16E4">
            <w:pPr>
              <w:jc w:val="center"/>
              <w:rPr>
                <w:i/>
              </w:rPr>
            </w:pPr>
            <w:r>
              <w:rPr>
                <w:i/>
              </w:rPr>
              <w:t>ÜCRETSİZ</w:t>
            </w:r>
          </w:p>
          <w:p w:rsidR="00B97DEC" w:rsidRPr="00FC16E4" w:rsidRDefault="00B97DEC" w:rsidP="00FC16E4">
            <w:pPr>
              <w:jc w:val="center"/>
              <w:rPr>
                <w:i/>
              </w:rPr>
            </w:pPr>
          </w:p>
        </w:tc>
      </w:tr>
      <w:tr w:rsidR="000073BA" w:rsidRPr="00FC16E4" w:rsidTr="00FC16E4">
        <w:tc>
          <w:tcPr>
            <w:tcW w:w="3936" w:type="dxa"/>
          </w:tcPr>
          <w:p w:rsidR="00B97DEC" w:rsidRPr="00FC16E4" w:rsidRDefault="00B97DEC" w:rsidP="00FC16E4">
            <w:pPr>
              <w:jc w:val="center"/>
              <w:rPr>
                <w:b/>
                <w:i/>
              </w:rPr>
            </w:pPr>
          </w:p>
          <w:p w:rsidR="000073BA" w:rsidRPr="00FC16E4" w:rsidRDefault="005E1B10" w:rsidP="005E1B1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Projeye destek veren kişiler</w:t>
            </w:r>
          </w:p>
        </w:tc>
        <w:tc>
          <w:tcPr>
            <w:tcW w:w="6125" w:type="dxa"/>
          </w:tcPr>
          <w:p w:rsidR="00B97DEC" w:rsidRPr="00FC16E4" w:rsidRDefault="00B97DEC" w:rsidP="00FC16E4">
            <w:pPr>
              <w:jc w:val="center"/>
              <w:rPr>
                <w:i/>
              </w:rPr>
            </w:pPr>
          </w:p>
          <w:p w:rsidR="000073BA" w:rsidRPr="00FC16E4" w:rsidRDefault="005E1B10" w:rsidP="00FC16E4">
            <w:pPr>
              <w:jc w:val="center"/>
              <w:rPr>
                <w:i/>
              </w:rPr>
            </w:pPr>
            <w:r>
              <w:rPr>
                <w:i/>
              </w:rPr>
              <w:t>ERZİNCAN LİSESİ MATEMATİK ÖĞRETMENLERİ</w:t>
            </w:r>
          </w:p>
          <w:p w:rsidR="00B97DEC" w:rsidRPr="00FC16E4" w:rsidRDefault="00B97DEC" w:rsidP="00FC16E4">
            <w:pPr>
              <w:jc w:val="center"/>
              <w:rPr>
                <w:i/>
              </w:rPr>
            </w:pPr>
          </w:p>
        </w:tc>
      </w:tr>
      <w:tr w:rsidR="000073BA" w:rsidRPr="00FC16E4" w:rsidTr="00365835">
        <w:trPr>
          <w:trHeight w:val="742"/>
        </w:trPr>
        <w:tc>
          <w:tcPr>
            <w:tcW w:w="3936" w:type="dxa"/>
          </w:tcPr>
          <w:p w:rsidR="000073BA" w:rsidRPr="00FC16E4" w:rsidRDefault="0027347E" w:rsidP="0027347E">
            <w:pPr>
              <w:spacing w:line="720" w:lineRule="auto"/>
              <w:rPr>
                <w:b/>
                <w:i/>
              </w:rPr>
            </w:pPr>
            <w:r>
              <w:rPr>
                <w:b/>
                <w:i/>
              </w:rPr>
              <w:t>P</w:t>
            </w:r>
            <w:r w:rsidR="000073BA" w:rsidRPr="00FC16E4">
              <w:rPr>
                <w:b/>
                <w:i/>
              </w:rPr>
              <w:t>rojenin Uygulanacağı Yer/</w:t>
            </w:r>
            <w:proofErr w:type="spellStart"/>
            <w:r w:rsidR="000073BA" w:rsidRPr="00FC16E4">
              <w:rPr>
                <w:b/>
                <w:i/>
              </w:rPr>
              <w:t>ler</w:t>
            </w:r>
            <w:proofErr w:type="spellEnd"/>
          </w:p>
        </w:tc>
        <w:tc>
          <w:tcPr>
            <w:tcW w:w="6125" w:type="dxa"/>
          </w:tcPr>
          <w:p w:rsidR="0027347E" w:rsidRDefault="0027347E" w:rsidP="002A3126"/>
          <w:p w:rsidR="002A3126" w:rsidRPr="00365835" w:rsidRDefault="003A7FE0" w:rsidP="00365835">
            <w:r>
              <w:t>Erzincan Lisesi Matematik Polikliniği</w:t>
            </w:r>
          </w:p>
        </w:tc>
      </w:tr>
      <w:tr w:rsidR="000073BA" w:rsidRPr="00FC16E4" w:rsidTr="00FC16E4">
        <w:tc>
          <w:tcPr>
            <w:tcW w:w="3936" w:type="dxa"/>
          </w:tcPr>
          <w:p w:rsidR="00B97DEC" w:rsidRPr="00FC16E4" w:rsidRDefault="00B97DEC" w:rsidP="00FC16E4">
            <w:pPr>
              <w:jc w:val="center"/>
              <w:rPr>
                <w:b/>
                <w:i/>
              </w:rPr>
            </w:pPr>
          </w:p>
          <w:p w:rsidR="000073BA" w:rsidRPr="00FC16E4" w:rsidRDefault="000073BA" w:rsidP="00FC16E4">
            <w:pPr>
              <w:jc w:val="center"/>
              <w:rPr>
                <w:b/>
                <w:i/>
              </w:rPr>
            </w:pPr>
            <w:r w:rsidRPr="00FC16E4">
              <w:rPr>
                <w:b/>
                <w:i/>
              </w:rPr>
              <w:t>Projenin Hedef Kitlesi</w:t>
            </w:r>
          </w:p>
          <w:p w:rsidR="00B97DEC" w:rsidRPr="00FC16E4" w:rsidRDefault="00B97DEC" w:rsidP="00FC16E4">
            <w:pPr>
              <w:jc w:val="center"/>
              <w:rPr>
                <w:b/>
                <w:i/>
              </w:rPr>
            </w:pPr>
          </w:p>
        </w:tc>
        <w:tc>
          <w:tcPr>
            <w:tcW w:w="6125" w:type="dxa"/>
          </w:tcPr>
          <w:p w:rsidR="000073BA" w:rsidRPr="002A3126" w:rsidRDefault="005E1B10" w:rsidP="00285F13">
            <w:pPr>
              <w:spacing w:before="120"/>
            </w:pPr>
            <w:r>
              <w:t>E</w:t>
            </w:r>
            <w:r w:rsidR="0027347E">
              <w:t>rzincan L</w:t>
            </w:r>
            <w:r>
              <w:t>isesi</w:t>
            </w:r>
            <w:r w:rsidR="0027347E">
              <w:t xml:space="preserve"> Ö</w:t>
            </w:r>
            <w:r>
              <w:t>ğrenciler</w:t>
            </w:r>
            <w:r w:rsidR="00285F13">
              <w:t>i</w:t>
            </w:r>
          </w:p>
        </w:tc>
      </w:tr>
      <w:tr w:rsidR="000073BA" w:rsidRPr="00FC16E4" w:rsidTr="00FC16E4">
        <w:tc>
          <w:tcPr>
            <w:tcW w:w="3936" w:type="dxa"/>
          </w:tcPr>
          <w:p w:rsidR="00B97DEC" w:rsidRPr="00FC16E4" w:rsidRDefault="00B97DEC" w:rsidP="00FC16E4">
            <w:pPr>
              <w:jc w:val="center"/>
              <w:rPr>
                <w:b/>
                <w:i/>
              </w:rPr>
            </w:pPr>
          </w:p>
          <w:p w:rsidR="000073BA" w:rsidRPr="00FC16E4" w:rsidRDefault="000073BA" w:rsidP="00FC16E4">
            <w:pPr>
              <w:jc w:val="center"/>
              <w:rPr>
                <w:b/>
                <w:i/>
              </w:rPr>
            </w:pPr>
            <w:r w:rsidRPr="00FC16E4">
              <w:rPr>
                <w:b/>
                <w:i/>
              </w:rPr>
              <w:t>Projenin Nihai Faydalanıcıları</w:t>
            </w:r>
          </w:p>
        </w:tc>
        <w:tc>
          <w:tcPr>
            <w:tcW w:w="6125" w:type="dxa"/>
          </w:tcPr>
          <w:p w:rsidR="00B97DEC" w:rsidRDefault="00B97DEC" w:rsidP="00B97DEC"/>
          <w:p w:rsidR="000073BA" w:rsidRDefault="0027347E" w:rsidP="00B97DEC">
            <w:r>
              <w:t>Erzincan Lisesi Öğ</w:t>
            </w:r>
            <w:r w:rsidR="002A3126" w:rsidRPr="00B97DEC">
              <w:t>renciler</w:t>
            </w:r>
            <w:r>
              <w:t>i</w:t>
            </w:r>
            <w:r w:rsidR="002A3126" w:rsidRPr="00B97DEC">
              <w:t xml:space="preserve"> </w:t>
            </w:r>
          </w:p>
          <w:p w:rsidR="00B97DEC" w:rsidRPr="00B97DEC" w:rsidRDefault="00B97DEC" w:rsidP="00B97DEC"/>
        </w:tc>
      </w:tr>
      <w:tr w:rsidR="000073BA" w:rsidRPr="00FC16E4" w:rsidTr="00FC16E4">
        <w:tc>
          <w:tcPr>
            <w:tcW w:w="3936" w:type="dxa"/>
          </w:tcPr>
          <w:p w:rsidR="00B97DEC" w:rsidRPr="00FC16E4" w:rsidRDefault="00B97DEC" w:rsidP="00FC16E4">
            <w:pPr>
              <w:spacing w:line="720" w:lineRule="auto"/>
              <w:jc w:val="center"/>
              <w:rPr>
                <w:b/>
                <w:i/>
              </w:rPr>
            </w:pPr>
          </w:p>
          <w:p w:rsidR="000073BA" w:rsidRPr="00FC16E4" w:rsidRDefault="000073BA" w:rsidP="00FC16E4">
            <w:pPr>
              <w:spacing w:line="720" w:lineRule="auto"/>
              <w:jc w:val="center"/>
              <w:rPr>
                <w:b/>
                <w:i/>
              </w:rPr>
            </w:pPr>
            <w:r w:rsidRPr="00FC16E4">
              <w:rPr>
                <w:b/>
                <w:i/>
              </w:rPr>
              <w:t>Projenin Beklenen Sonuçları</w:t>
            </w:r>
          </w:p>
        </w:tc>
        <w:tc>
          <w:tcPr>
            <w:tcW w:w="6125" w:type="dxa"/>
          </w:tcPr>
          <w:p w:rsidR="003A7FE0" w:rsidRDefault="00285F13" w:rsidP="00FC16E4">
            <w:pPr>
              <w:numPr>
                <w:ilvl w:val="0"/>
                <w:numId w:val="18"/>
              </w:numPr>
              <w:suppressAutoHyphens/>
              <w:spacing w:before="120"/>
              <w:ind w:left="317"/>
            </w:pPr>
            <w:r>
              <w:t xml:space="preserve">Öğrencilerin, </w:t>
            </w:r>
            <w:r w:rsidR="003A7FE0">
              <w:t xml:space="preserve">DYK kurslarında ve derslerde </w:t>
            </w:r>
            <w:r>
              <w:t>işlenen</w:t>
            </w:r>
            <w:r w:rsidR="003A7FE0">
              <w:t xml:space="preserve"> konular ile ilgili sorulardan çözemediği soruları çözmelerine yardımcı olmak</w:t>
            </w:r>
          </w:p>
          <w:p w:rsidR="00B97DEC" w:rsidRPr="00F308C5" w:rsidRDefault="0027347E" w:rsidP="00FC16E4">
            <w:pPr>
              <w:numPr>
                <w:ilvl w:val="0"/>
                <w:numId w:val="18"/>
              </w:numPr>
              <w:suppressAutoHyphens/>
              <w:spacing w:before="120"/>
              <w:ind w:left="317"/>
            </w:pPr>
            <w:r>
              <w:t>Matematiğe olan güveni arttırmak</w:t>
            </w:r>
          </w:p>
          <w:p w:rsidR="00B97DEC" w:rsidRPr="00F308C5" w:rsidRDefault="0027347E" w:rsidP="00FC16E4">
            <w:pPr>
              <w:numPr>
                <w:ilvl w:val="0"/>
                <w:numId w:val="18"/>
              </w:numPr>
              <w:suppressAutoHyphens/>
              <w:spacing w:before="120"/>
              <w:ind w:left="317"/>
            </w:pPr>
            <w:r>
              <w:t>Matematik dersine olan bakış açısını değiştirmek</w:t>
            </w:r>
          </w:p>
          <w:p w:rsidR="00B97DEC" w:rsidRPr="00FC16E4" w:rsidRDefault="0027347E" w:rsidP="00FC16E4">
            <w:pPr>
              <w:numPr>
                <w:ilvl w:val="0"/>
                <w:numId w:val="18"/>
              </w:numPr>
              <w:suppressAutoHyphens/>
              <w:spacing w:before="120" w:line="360" w:lineRule="auto"/>
              <w:ind w:left="317"/>
              <w:rPr>
                <w:b/>
              </w:rPr>
            </w:pPr>
            <w:r>
              <w:t>Matematiğin korkulan bir ders olmadığını göstermek</w:t>
            </w:r>
          </w:p>
          <w:p w:rsidR="000073BA" w:rsidRPr="00FC16E4" w:rsidRDefault="0027347E" w:rsidP="0027347E">
            <w:pPr>
              <w:numPr>
                <w:ilvl w:val="1"/>
                <w:numId w:val="12"/>
              </w:numPr>
              <w:autoSpaceDE w:val="0"/>
              <w:autoSpaceDN w:val="0"/>
              <w:adjustRightInd w:val="0"/>
              <w:spacing w:line="360" w:lineRule="auto"/>
              <w:ind w:left="317"/>
              <w:rPr>
                <w:i/>
              </w:rPr>
            </w:pPr>
            <w:r>
              <w:rPr>
                <w:color w:val="000000"/>
                <w:shd w:val="clear" w:color="auto" w:fill="FFFFFF"/>
              </w:rPr>
              <w:t>Öğrencilerin başarılarını arttırmaya yönelik çalışmaları ön planda tutmak</w:t>
            </w:r>
          </w:p>
        </w:tc>
      </w:tr>
    </w:tbl>
    <w:p w:rsidR="0027347E" w:rsidRDefault="0027347E" w:rsidP="00365835">
      <w:pPr>
        <w:rPr>
          <w:i/>
          <w:sz w:val="72"/>
          <w:szCs w:val="72"/>
        </w:rPr>
      </w:pPr>
    </w:p>
    <w:tbl>
      <w:tblPr>
        <w:tblpPr w:leftFromText="141" w:rightFromText="141" w:vertAnchor="text" w:horzAnchor="margin" w:tblpX="-72" w:tblpY="1181"/>
        <w:tblW w:w="999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3"/>
      </w:tblGrid>
      <w:tr w:rsidR="00987BD6" w:rsidRPr="00F308C5" w:rsidTr="00F47BA0">
        <w:trPr>
          <w:trHeight w:val="705"/>
        </w:trPr>
        <w:tc>
          <w:tcPr>
            <w:tcW w:w="9993" w:type="dxa"/>
          </w:tcPr>
          <w:p w:rsidR="00987BD6" w:rsidRPr="00987BD6" w:rsidRDefault="00987BD6" w:rsidP="00F47BA0">
            <w:r w:rsidRPr="00987BD6">
              <w:rPr>
                <w:b/>
              </w:rPr>
              <w:t xml:space="preserve">1.1.Proje </w:t>
            </w:r>
            <w:proofErr w:type="gramStart"/>
            <w:r w:rsidRPr="00987BD6">
              <w:rPr>
                <w:b/>
              </w:rPr>
              <w:t xml:space="preserve">Adı :   </w:t>
            </w:r>
            <w:r w:rsidR="0027347E">
              <w:rPr>
                <w:b/>
              </w:rPr>
              <w:t xml:space="preserve"> </w:t>
            </w:r>
            <w:r w:rsidR="00D818EB" w:rsidRPr="003A7FE0">
              <w:rPr>
                <w:b/>
                <w:i/>
                <w:sz w:val="28"/>
                <w:szCs w:val="28"/>
              </w:rPr>
              <w:t xml:space="preserve"> MATEMATİKTE</w:t>
            </w:r>
            <w:proofErr w:type="gramEnd"/>
            <w:r w:rsidR="00D818EB" w:rsidRPr="003A7FE0">
              <w:rPr>
                <w:b/>
                <w:i/>
                <w:sz w:val="28"/>
                <w:szCs w:val="28"/>
              </w:rPr>
              <w:t xml:space="preserve"> REÇETEM</w:t>
            </w:r>
          </w:p>
        </w:tc>
      </w:tr>
      <w:tr w:rsidR="00987BD6" w:rsidRPr="00F308C5" w:rsidTr="00F47BA0">
        <w:trPr>
          <w:trHeight w:val="1192"/>
        </w:trPr>
        <w:tc>
          <w:tcPr>
            <w:tcW w:w="9993" w:type="dxa"/>
          </w:tcPr>
          <w:p w:rsidR="00987BD6" w:rsidRDefault="00987BD6" w:rsidP="00F47BA0">
            <w:pPr>
              <w:pStyle w:val="Default"/>
              <w:spacing w:after="240"/>
              <w:jc w:val="both"/>
            </w:pPr>
            <w:r>
              <w:rPr>
                <w:b/>
              </w:rPr>
              <w:t>1.2.</w:t>
            </w:r>
            <w:r w:rsidRPr="00F308C5">
              <w:rPr>
                <w:b/>
              </w:rPr>
              <w:t>Proje Konusu(Tanıtımı) :</w:t>
            </w:r>
            <w:r w:rsidRPr="00F308C5">
              <w:t xml:space="preserve">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497"/>
            </w:tblGrid>
            <w:tr w:rsidR="00987BD6" w:rsidRPr="00F308C5" w:rsidTr="00F258C8">
              <w:trPr>
                <w:trHeight w:val="289"/>
              </w:trPr>
              <w:tc>
                <w:tcPr>
                  <w:tcW w:w="9497" w:type="dxa"/>
                </w:tcPr>
                <w:p w:rsidR="00987BD6" w:rsidRPr="00F308C5" w:rsidRDefault="00987BD6" w:rsidP="00285F13">
                  <w:pPr>
                    <w:pStyle w:val="Default"/>
                    <w:framePr w:hSpace="141" w:wrap="around" w:vAnchor="text" w:hAnchor="margin" w:x="-72" w:y="1181"/>
                    <w:spacing w:after="240"/>
                  </w:pPr>
                  <w:r>
                    <w:t xml:space="preserve">         </w:t>
                  </w:r>
                  <w:r w:rsidR="0027347E">
                    <w:t>Okulumuz öğrencilerinin DYK kurslarında ayrıca okul derslerinde matematik dersindeki başarılarını arttırabilmek ama</w:t>
                  </w:r>
                  <w:r w:rsidR="00285F13">
                    <w:t>cı ile Erzincan Lisesi 2021-2025</w:t>
                  </w:r>
                  <w:r w:rsidR="0027347E">
                    <w:t xml:space="preserve"> </w:t>
                  </w:r>
                  <w:r w:rsidR="00285F13">
                    <w:t xml:space="preserve">yılları arasında </w:t>
                  </w:r>
                  <w:r w:rsidR="00D818EB">
                    <w:t xml:space="preserve">aktif olarak kullandığımız Okulumuz Matematik Polikliniği odasını </w:t>
                  </w:r>
                  <w:r w:rsidR="00285F13">
                    <w:t>daha hareketli</w:t>
                  </w:r>
                  <w:r w:rsidR="00D818EB">
                    <w:t xml:space="preserve"> hale getirmek ve işlevsel olması için Matematik Zümre öğretmenleri tarafından öğrencilerin belirlediği öğretmenlerce verilen ve öğrencinin durumuna göre tanımlanan reçeteleri iç</w:t>
                  </w:r>
                  <w:r w:rsidR="00A3204B">
                    <w:t xml:space="preserve">ermektedir. </w:t>
                  </w:r>
                </w:p>
              </w:tc>
            </w:tr>
            <w:tr w:rsidR="00987BD6" w:rsidRPr="00F308C5" w:rsidTr="00F258C8">
              <w:trPr>
                <w:trHeight w:val="289"/>
              </w:trPr>
              <w:tc>
                <w:tcPr>
                  <w:tcW w:w="9497" w:type="dxa"/>
                </w:tcPr>
                <w:p w:rsidR="00987BD6" w:rsidRPr="00F308C5" w:rsidRDefault="00987BD6" w:rsidP="00285F13">
                  <w:pPr>
                    <w:pStyle w:val="Default"/>
                    <w:framePr w:hSpace="141" w:wrap="around" w:vAnchor="text" w:hAnchor="margin" w:x="-72" w:y="1181"/>
                  </w:pPr>
                </w:p>
              </w:tc>
            </w:tr>
          </w:tbl>
          <w:p w:rsidR="00987BD6" w:rsidRPr="00F308C5" w:rsidRDefault="00987BD6" w:rsidP="00F47BA0">
            <w:pPr>
              <w:tabs>
                <w:tab w:val="num" w:pos="0"/>
              </w:tabs>
            </w:pPr>
          </w:p>
        </w:tc>
      </w:tr>
    </w:tbl>
    <w:p w:rsidR="007729CF" w:rsidRPr="00987BD6" w:rsidRDefault="00987BD6" w:rsidP="00285F13">
      <w:pPr>
        <w:jc w:val="center"/>
        <w:rPr>
          <w:i/>
          <w:sz w:val="72"/>
          <w:szCs w:val="72"/>
        </w:rPr>
      </w:pPr>
      <w:r>
        <w:rPr>
          <w:i/>
          <w:sz w:val="72"/>
          <w:szCs w:val="72"/>
        </w:rPr>
        <w:t>I. PROJENİN TANIMI</w:t>
      </w:r>
    </w:p>
    <w:p w:rsidR="007729CF" w:rsidRPr="00F308C5" w:rsidRDefault="007729CF" w:rsidP="00F308C5">
      <w:pPr>
        <w:jc w:val="both"/>
        <w:rPr>
          <w:b/>
          <w:i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945"/>
      </w:tblGrid>
      <w:tr w:rsidR="007729CF" w:rsidRPr="00F308C5" w:rsidTr="00F47BA0">
        <w:trPr>
          <w:trHeight w:val="1242"/>
        </w:trPr>
        <w:tc>
          <w:tcPr>
            <w:tcW w:w="10017" w:type="dxa"/>
            <w:shd w:val="clear" w:color="auto" w:fill="auto"/>
          </w:tcPr>
          <w:p w:rsidR="00653562" w:rsidRDefault="00987BD6" w:rsidP="00987BD6">
            <w:pPr>
              <w:suppressAutoHyphens/>
              <w:spacing w:before="120"/>
              <w:ind w:left="34"/>
              <w:jc w:val="both"/>
              <w:rPr>
                <w:b/>
              </w:rPr>
            </w:pPr>
            <w:r>
              <w:rPr>
                <w:b/>
              </w:rPr>
              <w:t>1.3.</w:t>
            </w:r>
            <w:r w:rsidR="00653562" w:rsidRPr="00F308C5">
              <w:rPr>
                <w:b/>
              </w:rPr>
              <w:t xml:space="preserve">Projenin başlatılma </w:t>
            </w:r>
            <w:proofErr w:type="gramStart"/>
            <w:r w:rsidR="00653562" w:rsidRPr="00F308C5">
              <w:rPr>
                <w:b/>
              </w:rPr>
              <w:t xml:space="preserve">gerekçeleri </w:t>
            </w:r>
            <w:r>
              <w:rPr>
                <w:b/>
              </w:rPr>
              <w:t>:</w:t>
            </w:r>
            <w:proofErr w:type="gramEnd"/>
          </w:p>
          <w:p w:rsidR="00A3204B" w:rsidRPr="00A3204B" w:rsidRDefault="00A3204B" w:rsidP="00A3204B">
            <w:pPr>
              <w:numPr>
                <w:ilvl w:val="0"/>
                <w:numId w:val="19"/>
              </w:numPr>
              <w:suppressAutoHyphens/>
              <w:spacing w:before="120"/>
              <w:jc w:val="both"/>
              <w:rPr>
                <w:b/>
              </w:rPr>
            </w:pPr>
            <w:r>
              <w:t xml:space="preserve">Okulumuz matematik öğretmenlerinin öğrencilerimiz için ekstra </w:t>
            </w:r>
            <w:proofErr w:type="gramStart"/>
            <w:r w:rsidR="00285F13">
              <w:t>fedakarlıklar</w:t>
            </w:r>
            <w:proofErr w:type="gramEnd"/>
            <w:r>
              <w:t xml:space="preserve"> yapmak istemesi</w:t>
            </w:r>
          </w:p>
          <w:p w:rsidR="00A3204B" w:rsidRPr="00A3204B" w:rsidRDefault="00285F13" w:rsidP="00A3204B">
            <w:pPr>
              <w:numPr>
                <w:ilvl w:val="0"/>
                <w:numId w:val="19"/>
              </w:numPr>
              <w:suppressAutoHyphens/>
              <w:spacing w:before="120"/>
              <w:jc w:val="both"/>
              <w:rPr>
                <w:b/>
              </w:rPr>
            </w:pPr>
            <w:r>
              <w:t>M</w:t>
            </w:r>
            <w:r w:rsidR="00A3204B">
              <w:t xml:space="preserve">atematik polikliniğinin </w:t>
            </w:r>
            <w:r>
              <w:t>daha reel ve</w:t>
            </w:r>
            <w:r w:rsidR="00A3204B">
              <w:t xml:space="preserve"> işlevsel olmasını sağlamak</w:t>
            </w:r>
          </w:p>
          <w:p w:rsidR="00A3204B" w:rsidRPr="00A3204B" w:rsidRDefault="00A3204B" w:rsidP="00A3204B">
            <w:pPr>
              <w:numPr>
                <w:ilvl w:val="0"/>
                <w:numId w:val="19"/>
              </w:numPr>
              <w:suppressAutoHyphens/>
              <w:spacing w:before="120"/>
              <w:jc w:val="both"/>
              <w:rPr>
                <w:b/>
              </w:rPr>
            </w:pPr>
            <w:r>
              <w:t xml:space="preserve">Matematiğin korkulan bir ders olmadığını öğrencilerimize göstermek </w:t>
            </w:r>
          </w:p>
          <w:p w:rsidR="00285F13" w:rsidRPr="00285F13" w:rsidRDefault="0027347E" w:rsidP="00032E48">
            <w:pPr>
              <w:numPr>
                <w:ilvl w:val="0"/>
                <w:numId w:val="19"/>
              </w:numPr>
              <w:suppressAutoHyphens/>
              <w:spacing w:before="120"/>
              <w:jc w:val="both"/>
              <w:rPr>
                <w:b/>
              </w:rPr>
            </w:pPr>
            <w:r>
              <w:t xml:space="preserve">Pandemi sürecinde Matematik dersine </w:t>
            </w:r>
            <w:r w:rsidR="00285F13">
              <w:t xml:space="preserve">karşı azalan güveni artırmak </w:t>
            </w:r>
          </w:p>
          <w:p w:rsidR="0027347E" w:rsidRPr="00285F13" w:rsidRDefault="0027347E" w:rsidP="00032E48">
            <w:pPr>
              <w:numPr>
                <w:ilvl w:val="0"/>
                <w:numId w:val="19"/>
              </w:numPr>
              <w:suppressAutoHyphens/>
              <w:spacing w:before="120"/>
              <w:jc w:val="both"/>
              <w:rPr>
                <w:b/>
              </w:rPr>
            </w:pPr>
            <w:r>
              <w:t xml:space="preserve">DYK kursları ile </w:t>
            </w:r>
            <w:r w:rsidR="00D818EB">
              <w:t xml:space="preserve">okul derslerinde </w:t>
            </w:r>
            <w:r>
              <w:t>verilen</w:t>
            </w:r>
            <w:r w:rsidR="00285F13">
              <w:t xml:space="preserve"> kazanımları pekiştirmek</w:t>
            </w:r>
          </w:p>
          <w:p w:rsidR="00EB20CC" w:rsidRPr="00365835" w:rsidRDefault="00365835" w:rsidP="00896A25">
            <w:pPr>
              <w:numPr>
                <w:ilvl w:val="0"/>
                <w:numId w:val="19"/>
              </w:numPr>
              <w:suppressAutoHyphens/>
              <w:spacing w:before="120"/>
              <w:jc w:val="both"/>
              <w:rPr>
                <w:b/>
              </w:rPr>
            </w:pPr>
            <w:r w:rsidRPr="00365835">
              <w:t>Okulda ve DYK kurslarında derse giren öğretmen</w:t>
            </w:r>
            <w:r w:rsidR="00285F13">
              <w:t xml:space="preserve"> dışında </w:t>
            </w:r>
            <w:r w:rsidRPr="00365835">
              <w:t>farklı bir öğretmen tarafından öğrencilerimizin matematikte</w:t>
            </w:r>
            <w:r w:rsidR="00285F13">
              <w:t>ki sıkıntılarını gidermek</w:t>
            </w:r>
          </w:p>
          <w:p w:rsidR="007729CF" w:rsidRPr="00987BD6" w:rsidRDefault="00987BD6" w:rsidP="00987BD6">
            <w:pPr>
              <w:autoSpaceDE w:val="0"/>
              <w:autoSpaceDN w:val="0"/>
              <w:adjustRightInd w:val="0"/>
              <w:spacing w:line="360" w:lineRule="auto"/>
              <w:ind w:left="34"/>
              <w:jc w:val="both"/>
              <w:rPr>
                <w:b/>
                <w:color w:val="000000"/>
              </w:rPr>
            </w:pPr>
            <w:r w:rsidRPr="00987BD6">
              <w:rPr>
                <w:b/>
                <w:color w:val="000000"/>
              </w:rPr>
              <w:t>1.4.</w:t>
            </w:r>
            <w:r w:rsidR="007729CF" w:rsidRPr="00987BD6">
              <w:rPr>
                <w:b/>
              </w:rPr>
              <w:t xml:space="preserve">Projenin amacı </w:t>
            </w:r>
          </w:p>
          <w:p w:rsidR="007832AA" w:rsidRDefault="007832AA" w:rsidP="00365835">
            <w:pPr>
              <w:numPr>
                <w:ilvl w:val="0"/>
                <w:numId w:val="16"/>
              </w:numPr>
              <w:suppressAutoHyphens/>
              <w:spacing w:before="120"/>
              <w:ind w:left="742" w:hanging="425"/>
            </w:pPr>
            <w:r>
              <w:t>Matematik polikliniğini aktif kullanmak</w:t>
            </w:r>
          </w:p>
          <w:p w:rsidR="00365835" w:rsidRPr="00F308C5" w:rsidRDefault="00365835" w:rsidP="00365835">
            <w:pPr>
              <w:numPr>
                <w:ilvl w:val="0"/>
                <w:numId w:val="16"/>
              </w:numPr>
              <w:suppressAutoHyphens/>
              <w:spacing w:before="120"/>
              <w:ind w:left="742" w:hanging="425"/>
            </w:pPr>
            <w:r>
              <w:t>Matematikteki eksiklikleri kapatmak</w:t>
            </w:r>
          </w:p>
          <w:p w:rsidR="007832AA" w:rsidRDefault="00365835" w:rsidP="00170CA8">
            <w:pPr>
              <w:numPr>
                <w:ilvl w:val="0"/>
                <w:numId w:val="16"/>
              </w:numPr>
              <w:suppressAutoHyphens/>
              <w:spacing w:before="120"/>
              <w:ind w:left="742" w:hanging="425"/>
            </w:pPr>
            <w:r>
              <w:t>DYK kurslarına olan güveni ve katılımı arttırmak</w:t>
            </w:r>
          </w:p>
          <w:p w:rsidR="002C51A4" w:rsidRPr="00F308C5" w:rsidRDefault="00365835" w:rsidP="002178C5">
            <w:pPr>
              <w:numPr>
                <w:ilvl w:val="0"/>
                <w:numId w:val="16"/>
              </w:numPr>
              <w:suppressAutoHyphens/>
              <w:spacing w:before="120"/>
              <w:ind w:left="742" w:hanging="425"/>
            </w:pPr>
            <w:r>
              <w:t>Ö</w:t>
            </w:r>
            <w:r w:rsidRPr="00F308C5">
              <w:t xml:space="preserve">ğrencilerin </w:t>
            </w:r>
            <w:r>
              <w:t xml:space="preserve">matematik dersinde olan gizli kalmış ya da korku veya endişe yoluyla öğrenilememiş bilgileri ön plana </w:t>
            </w:r>
            <w:r w:rsidRPr="00F308C5">
              <w:t>çıka</w:t>
            </w:r>
            <w:r>
              <w:t>r</w:t>
            </w:r>
            <w:r w:rsidRPr="00F308C5">
              <w:t>malarına imkân sağlamak,</w:t>
            </w:r>
          </w:p>
          <w:p w:rsidR="0034292A" w:rsidRDefault="00987BD6" w:rsidP="00987BD6">
            <w:pPr>
              <w:spacing w:before="120"/>
              <w:ind w:left="720" w:hanging="720"/>
              <w:jc w:val="both"/>
              <w:rPr>
                <w:b/>
              </w:rPr>
            </w:pPr>
            <w:r>
              <w:rPr>
                <w:b/>
              </w:rPr>
              <w:t>1.5.</w:t>
            </w:r>
            <w:r w:rsidR="0034292A" w:rsidRPr="00F308C5">
              <w:rPr>
                <w:b/>
              </w:rPr>
              <w:t>Projenin hedefleri</w:t>
            </w:r>
            <w:r w:rsidR="00F366D8" w:rsidRPr="00F308C5">
              <w:rPr>
                <w:b/>
              </w:rPr>
              <w:t xml:space="preserve"> </w:t>
            </w:r>
          </w:p>
          <w:p w:rsidR="00A06808" w:rsidRPr="00D56F86" w:rsidRDefault="00D56F86" w:rsidP="00D56F86">
            <w:pPr>
              <w:spacing w:before="120" w:line="360" w:lineRule="auto"/>
              <w:ind w:left="720"/>
              <w:jc w:val="both"/>
              <w:rPr>
                <w:b/>
              </w:rPr>
            </w:pPr>
            <w:r>
              <w:t xml:space="preserve">     </w:t>
            </w:r>
            <w:r w:rsidR="00365835">
              <w:t xml:space="preserve">Matematikten daha başarılı </w:t>
            </w:r>
            <w:proofErr w:type="spellStart"/>
            <w:r w:rsidR="00365835">
              <w:t>öğrenciler</w:t>
            </w:r>
            <w:r w:rsidR="002178C5">
              <w:t>yetiştirmek</w:t>
            </w:r>
            <w:proofErr w:type="spellEnd"/>
            <w:r w:rsidR="002178C5">
              <w:t>;</w:t>
            </w:r>
            <w:r w:rsidR="00365835">
              <w:t xml:space="preserve"> </w:t>
            </w:r>
            <w:r w:rsidR="002178C5">
              <w:t xml:space="preserve">müfredat, </w:t>
            </w:r>
            <w:r w:rsidR="00365835">
              <w:t xml:space="preserve">DYK kursları ve matematik polikliniği ile eş güdümlü </w:t>
            </w:r>
            <w:r w:rsidR="002178C5">
              <w:t xml:space="preserve">olarak </w:t>
            </w:r>
            <w:r w:rsidR="00365835">
              <w:t>matematiği sevdirmek</w:t>
            </w:r>
            <w:r w:rsidRPr="00D56F86">
              <w:t>.</w:t>
            </w:r>
          </w:p>
          <w:p w:rsidR="000E7C12" w:rsidRPr="00F308C5" w:rsidRDefault="00987BD6" w:rsidP="00987BD6">
            <w:pPr>
              <w:spacing w:before="120"/>
              <w:ind w:left="720" w:hanging="686"/>
              <w:jc w:val="both"/>
              <w:rPr>
                <w:b/>
              </w:rPr>
            </w:pPr>
            <w:r>
              <w:rPr>
                <w:b/>
              </w:rPr>
              <w:t>1.6.</w:t>
            </w:r>
            <w:r w:rsidR="000E7C12" w:rsidRPr="00F308C5">
              <w:rPr>
                <w:b/>
              </w:rPr>
              <w:t>Projenin Hedef Kitlesi</w:t>
            </w:r>
          </w:p>
          <w:p w:rsidR="00365835" w:rsidRDefault="00365835" w:rsidP="00987BD6">
            <w:pPr>
              <w:spacing w:before="120"/>
              <w:ind w:left="34"/>
              <w:jc w:val="both"/>
              <w:rPr>
                <w:b/>
              </w:rPr>
            </w:pPr>
            <w:r>
              <w:t xml:space="preserve">                 Erzincan Lisesi</w:t>
            </w:r>
            <w:r w:rsidR="002178C5">
              <w:t xml:space="preserve"> </w:t>
            </w:r>
            <w:r>
              <w:t>Öğrenciler</w:t>
            </w:r>
            <w:r w:rsidR="002178C5">
              <w:rPr>
                <w:b/>
              </w:rPr>
              <w:t>i</w:t>
            </w:r>
          </w:p>
          <w:p w:rsidR="0034292A" w:rsidRPr="00987BD6" w:rsidRDefault="00987BD6" w:rsidP="00987BD6">
            <w:pPr>
              <w:spacing w:before="120"/>
              <w:ind w:left="34"/>
              <w:jc w:val="both"/>
              <w:rPr>
                <w:b/>
              </w:rPr>
            </w:pPr>
            <w:r w:rsidRPr="00987BD6">
              <w:rPr>
                <w:b/>
              </w:rPr>
              <w:t>1.7.</w:t>
            </w:r>
            <w:r w:rsidR="0034292A" w:rsidRPr="00987BD6">
              <w:rPr>
                <w:b/>
              </w:rPr>
              <w:t xml:space="preserve">Projenin İşleyiş Akışı </w:t>
            </w:r>
            <w:r w:rsidR="007832AA">
              <w:rPr>
                <w:b/>
              </w:rPr>
              <w:t>( sevk ve reçete ektedir)</w:t>
            </w:r>
          </w:p>
          <w:p w:rsidR="00365835" w:rsidRDefault="00664F5B" w:rsidP="00896A25">
            <w:pPr>
              <w:numPr>
                <w:ilvl w:val="0"/>
                <w:numId w:val="17"/>
              </w:numPr>
              <w:suppressAutoHyphens/>
              <w:spacing w:before="120"/>
              <w:jc w:val="both"/>
            </w:pPr>
            <w:r w:rsidRPr="00664F5B">
              <w:t xml:space="preserve">Projede yer alan </w:t>
            </w:r>
            <w:r w:rsidR="00365835">
              <w:t>matematik öğretmenlerinin tespiti</w:t>
            </w:r>
          </w:p>
          <w:p w:rsidR="007832AA" w:rsidRDefault="007832AA" w:rsidP="002D2059">
            <w:pPr>
              <w:numPr>
                <w:ilvl w:val="0"/>
                <w:numId w:val="17"/>
              </w:numPr>
              <w:suppressAutoHyphens/>
              <w:spacing w:before="120"/>
              <w:jc w:val="both"/>
            </w:pPr>
            <w:r>
              <w:lastRenderedPageBreak/>
              <w:t>Öğrencilere matematik polikliniğinin işleyişi hakkında bilgilendirme yapılması</w:t>
            </w:r>
          </w:p>
          <w:p w:rsidR="007832AA" w:rsidRDefault="007832AA" w:rsidP="002D2059">
            <w:pPr>
              <w:numPr>
                <w:ilvl w:val="0"/>
                <w:numId w:val="17"/>
              </w:numPr>
              <w:suppressAutoHyphens/>
              <w:spacing w:before="120"/>
              <w:jc w:val="both"/>
            </w:pPr>
            <w:r>
              <w:t xml:space="preserve">Ders programlarına göre öğretmenlerin okulda olduğu günlerin tespiti </w:t>
            </w:r>
          </w:p>
          <w:p w:rsidR="007832AA" w:rsidRDefault="007832AA" w:rsidP="002D2059">
            <w:pPr>
              <w:numPr>
                <w:ilvl w:val="0"/>
                <w:numId w:val="17"/>
              </w:numPr>
              <w:suppressAutoHyphens/>
              <w:spacing w:before="120"/>
              <w:jc w:val="both"/>
            </w:pPr>
            <w:r>
              <w:t>Haftalık programlara göre öğrenci tarafından öğretmen seçimi</w:t>
            </w:r>
          </w:p>
          <w:p w:rsidR="00664F5B" w:rsidRPr="002178C5" w:rsidRDefault="007832AA" w:rsidP="002178C5">
            <w:pPr>
              <w:numPr>
                <w:ilvl w:val="0"/>
                <w:numId w:val="17"/>
              </w:numPr>
              <w:suppressAutoHyphens/>
              <w:spacing w:before="120"/>
              <w:jc w:val="both"/>
            </w:pPr>
            <w:r>
              <w:t xml:space="preserve">Öğrencinin durumunun tespiti </w:t>
            </w:r>
            <w:r w:rsidR="002178C5">
              <w:t xml:space="preserve">ve </w:t>
            </w:r>
            <w:r>
              <w:t xml:space="preserve">buna bağlı olarak </w:t>
            </w:r>
            <w:r w:rsidR="00FF6041">
              <w:t xml:space="preserve">bir nüshası öğretmende </w:t>
            </w:r>
            <w:r w:rsidR="002178C5">
              <w:t>kalmak</w:t>
            </w:r>
            <w:r w:rsidR="00FF6041">
              <w:t xml:space="preserve"> üzere </w:t>
            </w:r>
            <w:r>
              <w:t>öğrenciye reçete yazılması</w:t>
            </w:r>
          </w:p>
          <w:p w:rsidR="0016538F" w:rsidRPr="00F308C5" w:rsidRDefault="00987BD6" w:rsidP="00987BD6">
            <w:pPr>
              <w:suppressAutoHyphens/>
              <w:spacing w:before="120"/>
              <w:ind w:left="720" w:hanging="686"/>
              <w:jc w:val="both"/>
              <w:rPr>
                <w:b/>
              </w:rPr>
            </w:pPr>
            <w:r>
              <w:rPr>
                <w:b/>
              </w:rPr>
              <w:t>1.8.</w:t>
            </w:r>
            <w:r w:rsidR="0016538F" w:rsidRPr="00F308C5">
              <w:rPr>
                <w:b/>
              </w:rPr>
              <w:t>Proje çıktıları ve başarı ölçütleri</w:t>
            </w:r>
          </w:p>
          <w:p w:rsidR="007832AA" w:rsidRDefault="007832AA" w:rsidP="002D2059">
            <w:pPr>
              <w:numPr>
                <w:ilvl w:val="0"/>
                <w:numId w:val="18"/>
              </w:numPr>
              <w:suppressAutoHyphens/>
              <w:spacing w:before="120"/>
              <w:jc w:val="both"/>
            </w:pPr>
            <w:r>
              <w:t>Matematik polikliniğinin aktif kullanımı</w:t>
            </w:r>
          </w:p>
          <w:p w:rsidR="005508F6" w:rsidRDefault="007832AA" w:rsidP="002D2059">
            <w:pPr>
              <w:numPr>
                <w:ilvl w:val="0"/>
                <w:numId w:val="18"/>
              </w:numPr>
              <w:suppressAutoHyphens/>
              <w:spacing w:before="120"/>
              <w:jc w:val="both"/>
            </w:pPr>
            <w:r>
              <w:t>Her öğrencinin istediği</w:t>
            </w:r>
            <w:r w:rsidR="00365835">
              <w:t xml:space="preserve"> matematik öğretmeninden ders alabilmesi</w:t>
            </w:r>
          </w:p>
          <w:p w:rsidR="007832AA" w:rsidRPr="00F308C5" w:rsidRDefault="007832AA" w:rsidP="002D2059">
            <w:pPr>
              <w:numPr>
                <w:ilvl w:val="0"/>
                <w:numId w:val="18"/>
              </w:numPr>
              <w:suppressAutoHyphens/>
              <w:spacing w:before="120"/>
              <w:jc w:val="both"/>
            </w:pPr>
            <w:r>
              <w:t>Öğrencilerin durumuna göre farklı reçetelerin sunulması</w:t>
            </w:r>
          </w:p>
          <w:p w:rsidR="005508F6" w:rsidRPr="00F308C5" w:rsidRDefault="00365835" w:rsidP="002D2059">
            <w:pPr>
              <w:numPr>
                <w:ilvl w:val="0"/>
                <w:numId w:val="18"/>
              </w:numPr>
              <w:suppressAutoHyphens/>
              <w:spacing w:before="120"/>
              <w:jc w:val="both"/>
            </w:pPr>
            <w:r>
              <w:t>DYK kurslarının etkinliğinin arttırılması</w:t>
            </w:r>
          </w:p>
          <w:p w:rsidR="0008564C" w:rsidRPr="0008564C" w:rsidRDefault="00365835" w:rsidP="0008564C">
            <w:pPr>
              <w:numPr>
                <w:ilvl w:val="0"/>
                <w:numId w:val="18"/>
              </w:numPr>
              <w:suppressAutoHyphens/>
              <w:spacing w:before="120" w:line="360" w:lineRule="auto"/>
              <w:jc w:val="both"/>
              <w:rPr>
                <w:b/>
              </w:rPr>
            </w:pPr>
            <w:r>
              <w:t>Matematik dersine olan olumsuz havanın ortadan kaldırılması</w:t>
            </w:r>
          </w:p>
          <w:p w:rsidR="0008564C" w:rsidRPr="007832AA" w:rsidRDefault="00365835" w:rsidP="0008564C">
            <w:pPr>
              <w:numPr>
                <w:ilvl w:val="1"/>
                <w:numId w:val="12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Zümre içi bağların güçlendirilmesi</w:t>
            </w:r>
          </w:p>
          <w:p w:rsidR="00AD7A0F" w:rsidRPr="00AE5EF9" w:rsidRDefault="00987BD6" w:rsidP="00987BD6">
            <w:pPr>
              <w:suppressAutoHyphens/>
              <w:spacing w:before="120"/>
              <w:ind w:left="720" w:hanging="686"/>
              <w:jc w:val="both"/>
              <w:rPr>
                <w:b/>
                <w:color w:val="000000"/>
              </w:rPr>
            </w:pPr>
            <w:r>
              <w:rPr>
                <w:b/>
              </w:rPr>
              <w:t>1.9.</w:t>
            </w:r>
            <w:r w:rsidR="009D77F2" w:rsidRPr="00F308C5">
              <w:rPr>
                <w:b/>
              </w:rPr>
              <w:t>Proje uygulama z</w:t>
            </w:r>
            <w:r w:rsidR="0034292A" w:rsidRPr="00F308C5">
              <w:rPr>
                <w:b/>
              </w:rPr>
              <w:t>aman</w:t>
            </w:r>
            <w:r w:rsidR="009D77F2" w:rsidRPr="00F308C5">
              <w:rPr>
                <w:b/>
              </w:rPr>
              <w:t>ı ve çalışma takvimi</w:t>
            </w:r>
          </w:p>
          <w:p w:rsidR="00AE5EF9" w:rsidRPr="00F308C5" w:rsidRDefault="00AE5EF9" w:rsidP="00AE5EF9">
            <w:pPr>
              <w:suppressAutoHyphens/>
              <w:spacing w:before="120"/>
              <w:ind w:left="720"/>
              <w:jc w:val="both"/>
              <w:rPr>
                <w:b/>
                <w:color w:val="000000"/>
              </w:rPr>
            </w:pPr>
          </w:p>
          <w:p w:rsidR="008A2C2E" w:rsidRPr="00F308C5" w:rsidRDefault="008A2C2E" w:rsidP="00F308C5">
            <w:pPr>
              <w:autoSpaceDE w:val="0"/>
              <w:autoSpaceDN w:val="0"/>
              <w:adjustRightInd w:val="0"/>
            </w:pPr>
            <w:r w:rsidRPr="00F308C5">
              <w:t xml:space="preserve">                       Projenin Başlangıç Tarihi: </w:t>
            </w:r>
            <w:r w:rsidR="00365835">
              <w:t>EKİM 2021</w:t>
            </w:r>
          </w:p>
          <w:p w:rsidR="00BE092C" w:rsidRDefault="002E4963" w:rsidP="00987BD6">
            <w:pPr>
              <w:suppressAutoHyphens/>
              <w:spacing w:before="120"/>
              <w:ind w:left="176" w:hanging="142"/>
              <w:jc w:val="both"/>
            </w:pPr>
            <w:r>
              <w:t xml:space="preserve">           </w:t>
            </w:r>
            <w:r w:rsidR="00FA2BA2">
              <w:t xml:space="preserve">           </w:t>
            </w:r>
            <w:r>
              <w:t xml:space="preserve">Projenin Bitiş </w:t>
            </w:r>
            <w:proofErr w:type="gramStart"/>
            <w:r>
              <w:t>Tarihi</w:t>
            </w:r>
            <w:r w:rsidR="005F4E10">
              <w:t xml:space="preserve">        </w:t>
            </w:r>
            <w:r w:rsidR="00F308C5">
              <w:t xml:space="preserve">: </w:t>
            </w:r>
            <w:r>
              <w:t xml:space="preserve"> </w:t>
            </w:r>
            <w:r w:rsidR="00FA2BA2">
              <w:t>Haziran</w:t>
            </w:r>
            <w:proofErr w:type="gramEnd"/>
            <w:r w:rsidR="008A2C2E" w:rsidRPr="00F308C5">
              <w:t xml:space="preserve"> 20</w:t>
            </w:r>
            <w:r w:rsidR="002178C5">
              <w:t>25</w:t>
            </w:r>
          </w:p>
          <w:p w:rsidR="00BE092C" w:rsidRDefault="00BE092C" w:rsidP="00987BD6">
            <w:pPr>
              <w:suppressAutoHyphens/>
              <w:spacing w:before="120"/>
              <w:ind w:left="176" w:hanging="142"/>
              <w:jc w:val="both"/>
            </w:pPr>
          </w:p>
          <w:p w:rsidR="00222E80" w:rsidRDefault="00987BD6" w:rsidP="00987BD6">
            <w:pPr>
              <w:ind w:left="360" w:hanging="326"/>
              <w:jc w:val="both"/>
              <w:rPr>
                <w:b/>
              </w:rPr>
            </w:pPr>
            <w:r>
              <w:rPr>
                <w:b/>
              </w:rPr>
              <w:t>1.10</w:t>
            </w:r>
            <w:r w:rsidR="005F4E10">
              <w:rPr>
                <w:b/>
              </w:rPr>
              <w:t xml:space="preserve">. </w:t>
            </w:r>
            <w:r w:rsidR="00222E80" w:rsidRPr="00F308C5">
              <w:rPr>
                <w:b/>
              </w:rPr>
              <w:t xml:space="preserve">İşbirliği yapılacak </w:t>
            </w:r>
            <w:r w:rsidR="00AD5E13">
              <w:rPr>
                <w:b/>
              </w:rPr>
              <w:t>zümre ve kısımlar</w:t>
            </w:r>
          </w:p>
          <w:p w:rsidR="004212E4" w:rsidRDefault="00AD5E13" w:rsidP="004212E4">
            <w:pPr>
              <w:ind w:left="720"/>
              <w:jc w:val="both"/>
            </w:pPr>
            <w:r>
              <w:t>Okul idaresi</w:t>
            </w:r>
          </w:p>
          <w:p w:rsidR="00AD5E13" w:rsidRDefault="00AD5E13" w:rsidP="004212E4">
            <w:pPr>
              <w:ind w:left="720"/>
              <w:jc w:val="both"/>
            </w:pPr>
            <w:r>
              <w:t>Sınıf öğretmenleri</w:t>
            </w:r>
          </w:p>
          <w:p w:rsidR="00AD5E13" w:rsidRDefault="00AD5E13" w:rsidP="004212E4">
            <w:pPr>
              <w:ind w:left="720"/>
              <w:jc w:val="both"/>
            </w:pPr>
            <w:r>
              <w:t>Rehberlik öğretmenleri</w:t>
            </w:r>
          </w:p>
          <w:p w:rsidR="00AD5E13" w:rsidRDefault="00AD5E13" w:rsidP="004212E4">
            <w:pPr>
              <w:ind w:left="720"/>
              <w:jc w:val="both"/>
            </w:pPr>
            <w:r>
              <w:t>Matematik zümre öğretmenleri</w:t>
            </w:r>
          </w:p>
          <w:p w:rsidR="00AD5E13" w:rsidRPr="00F47BA0" w:rsidRDefault="00AD5E13" w:rsidP="004212E4">
            <w:pPr>
              <w:ind w:left="720"/>
              <w:jc w:val="both"/>
            </w:pPr>
          </w:p>
          <w:p w:rsidR="00222E80" w:rsidRDefault="00987BD6" w:rsidP="00F308C5">
            <w:pPr>
              <w:tabs>
                <w:tab w:val="left" w:pos="1189"/>
              </w:tabs>
              <w:jc w:val="both"/>
              <w:rPr>
                <w:b/>
              </w:rPr>
            </w:pPr>
            <w:r>
              <w:rPr>
                <w:b/>
              </w:rPr>
              <w:t xml:space="preserve"> 1.11</w:t>
            </w:r>
            <w:r w:rsidR="0016538F" w:rsidRPr="00F308C5">
              <w:rPr>
                <w:b/>
              </w:rPr>
              <w:t xml:space="preserve">. </w:t>
            </w:r>
            <w:r w:rsidR="009D77F2" w:rsidRPr="00F308C5">
              <w:rPr>
                <w:b/>
              </w:rPr>
              <w:t>Proje uygulama aşamasında karşılaşılacak r</w:t>
            </w:r>
            <w:r w:rsidR="0034292A" w:rsidRPr="00F308C5">
              <w:rPr>
                <w:b/>
              </w:rPr>
              <w:t xml:space="preserve">iskler </w:t>
            </w:r>
            <w:r w:rsidR="009D77F2" w:rsidRPr="00F308C5">
              <w:rPr>
                <w:b/>
              </w:rPr>
              <w:t>ve önlemleri</w:t>
            </w:r>
          </w:p>
          <w:p w:rsidR="003854E6" w:rsidRPr="00F308C5" w:rsidRDefault="003854E6" w:rsidP="00F308C5">
            <w:pPr>
              <w:tabs>
                <w:tab w:val="left" w:pos="1189"/>
              </w:tabs>
              <w:jc w:val="both"/>
              <w:rPr>
                <w:b/>
              </w:rPr>
            </w:pPr>
          </w:p>
          <w:p w:rsidR="00415483" w:rsidRDefault="00FF6041" w:rsidP="003854E6">
            <w:pPr>
              <w:numPr>
                <w:ilvl w:val="1"/>
                <w:numId w:val="12"/>
              </w:numPr>
              <w:tabs>
                <w:tab w:val="left" w:pos="1189"/>
              </w:tabs>
              <w:jc w:val="both"/>
            </w:pPr>
            <w:r>
              <w:t>Ders teneffüsleri dikkate alındığı için o saate öğrencinin randevuya gelememesi ya da geç gelmesi</w:t>
            </w:r>
            <w:r w:rsidR="00AD5E13">
              <w:t xml:space="preserve"> </w:t>
            </w:r>
          </w:p>
          <w:p w:rsidR="00FF6041" w:rsidRDefault="00FF6041" w:rsidP="003854E6">
            <w:pPr>
              <w:numPr>
                <w:ilvl w:val="1"/>
                <w:numId w:val="12"/>
              </w:numPr>
              <w:tabs>
                <w:tab w:val="left" w:pos="1189"/>
              </w:tabs>
              <w:jc w:val="both"/>
            </w:pPr>
            <w:r>
              <w:t xml:space="preserve">Teneffüs esnasında ihtiyaçların </w:t>
            </w:r>
            <w:proofErr w:type="gramStart"/>
            <w:r>
              <w:t>hasıl</w:t>
            </w:r>
            <w:proofErr w:type="gramEnd"/>
            <w:r>
              <w:t xml:space="preserve"> olabilmesi</w:t>
            </w:r>
          </w:p>
          <w:p w:rsidR="0034292A" w:rsidRPr="00AD5E13" w:rsidRDefault="00FF6041" w:rsidP="00896A25">
            <w:pPr>
              <w:numPr>
                <w:ilvl w:val="1"/>
                <w:numId w:val="12"/>
              </w:numPr>
              <w:tabs>
                <w:tab w:val="left" w:pos="1189"/>
              </w:tabs>
              <w:jc w:val="both"/>
              <w:rPr>
                <w:b/>
              </w:rPr>
            </w:pPr>
            <w:r>
              <w:rPr>
                <w:b/>
              </w:rPr>
              <w:t>Yapılan programların haftalık yapılarak öğrencilerde unutma sorunun ön</w:t>
            </w:r>
            <w:r w:rsidR="002178C5">
              <w:rPr>
                <w:b/>
              </w:rPr>
              <w:t>e çıkması</w:t>
            </w:r>
            <w:bookmarkStart w:id="0" w:name="_GoBack"/>
            <w:bookmarkEnd w:id="0"/>
          </w:p>
          <w:p w:rsidR="00987BD6" w:rsidRDefault="00987BD6" w:rsidP="00F308C5">
            <w:pPr>
              <w:tabs>
                <w:tab w:val="left" w:pos="1189"/>
              </w:tabs>
              <w:jc w:val="both"/>
              <w:rPr>
                <w:b/>
              </w:rPr>
            </w:pPr>
          </w:p>
          <w:p w:rsidR="000679D3" w:rsidRPr="00F308C5" w:rsidRDefault="00987BD6" w:rsidP="00AD5E13">
            <w:pPr>
              <w:tabs>
                <w:tab w:val="left" w:pos="1189"/>
              </w:tabs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F366D8" w:rsidRPr="00F308C5" w:rsidTr="00F47BA0">
        <w:trPr>
          <w:trHeight w:val="59"/>
        </w:trPr>
        <w:tc>
          <w:tcPr>
            <w:tcW w:w="10017" w:type="dxa"/>
            <w:shd w:val="clear" w:color="auto" w:fill="auto"/>
          </w:tcPr>
          <w:p w:rsidR="00AE5EF9" w:rsidRPr="00F47BA0" w:rsidRDefault="00AE5EF9" w:rsidP="00F308C5">
            <w:pPr>
              <w:suppressAutoHyphens/>
              <w:spacing w:before="120"/>
              <w:jc w:val="both"/>
            </w:pPr>
          </w:p>
        </w:tc>
      </w:tr>
    </w:tbl>
    <w:p w:rsidR="007729CF" w:rsidRPr="00FD187C" w:rsidRDefault="00AB6C76" w:rsidP="00F47BA0">
      <w:pPr>
        <w:pStyle w:val="Balk2"/>
        <w:numPr>
          <w:ilvl w:val="0"/>
          <w:numId w:val="0"/>
        </w:numPr>
        <w:tabs>
          <w:tab w:val="left" w:pos="3991"/>
          <w:tab w:val="center" w:pos="4960"/>
        </w:tabs>
        <w:rPr>
          <w:szCs w:val="24"/>
        </w:rPr>
      </w:pPr>
      <w:r>
        <w:rPr>
          <w:noProof/>
          <w:szCs w:val="24"/>
          <w:lang w:val="tr-TR" w:eastAsia="tr-TR"/>
        </w:rPr>
        <w:lastRenderedPageBreak/>
        <w:drawing>
          <wp:inline distT="0" distB="0" distL="0" distR="0">
            <wp:extent cx="6264910" cy="4239895"/>
            <wp:effectExtent l="0" t="0" r="0" b="0"/>
            <wp:docPr id="2" name="Resim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4910" cy="423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Cs w:val="24"/>
          <w:lang w:val="tr-TR" w:eastAsia="tr-TR"/>
        </w:rPr>
        <w:lastRenderedPageBreak/>
        <w:drawing>
          <wp:inline distT="0" distB="0" distL="0" distR="0">
            <wp:extent cx="5475605" cy="8202295"/>
            <wp:effectExtent l="0" t="0" r="0" b="0"/>
            <wp:docPr id="3" name="Resim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5605" cy="8202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729CF" w:rsidRPr="00FD187C" w:rsidSect="00FA2BA2">
      <w:headerReference w:type="default" r:id="rId11"/>
      <w:footerReference w:type="default" r:id="rId12"/>
      <w:pgSz w:w="11906" w:h="16838"/>
      <w:pgMar w:top="1418" w:right="851" w:bottom="993" w:left="1134" w:header="709" w:footer="709" w:gutter="0"/>
      <w:pgBorders w:offsetFrom="page">
        <w:top w:val="double" w:sz="4" w:space="24" w:color="4F81BD"/>
        <w:left w:val="double" w:sz="4" w:space="24" w:color="4F81BD"/>
        <w:bottom w:val="double" w:sz="4" w:space="24" w:color="4F81BD"/>
        <w:right w:val="double" w:sz="4" w:space="24" w:color="4F81BD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2DC2" w:rsidRDefault="001B2DC2" w:rsidP="004212E4">
      <w:r>
        <w:separator/>
      </w:r>
    </w:p>
  </w:endnote>
  <w:endnote w:type="continuationSeparator" w:id="0">
    <w:p w:rsidR="001B2DC2" w:rsidRDefault="001B2DC2" w:rsidP="00421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14AA" w:rsidRDefault="00E514AA">
    <w:pPr>
      <w:pStyle w:val="Altbilgi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178C5">
      <w:rPr>
        <w:noProof/>
      </w:rPr>
      <w:t>6</w:t>
    </w:r>
    <w:r>
      <w:fldChar w:fldCharType="end"/>
    </w:r>
  </w:p>
  <w:p w:rsidR="00E514AA" w:rsidRDefault="00E514A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2DC2" w:rsidRDefault="001B2DC2" w:rsidP="004212E4">
      <w:r>
        <w:separator/>
      </w:r>
    </w:p>
  </w:footnote>
  <w:footnote w:type="continuationSeparator" w:id="0">
    <w:p w:rsidR="001B2DC2" w:rsidRDefault="001B2DC2" w:rsidP="004212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2E4" w:rsidRDefault="002E20AE" w:rsidP="00E514AA">
    <w:pPr>
      <w:pStyle w:val="stbilgi"/>
      <w:tabs>
        <w:tab w:val="clear" w:pos="4536"/>
        <w:tab w:val="clear" w:pos="9072"/>
        <w:tab w:val="left" w:pos="8969"/>
      </w:tabs>
    </w:pPr>
    <w:r>
      <w:t xml:space="preserve">                                                                                                                                       </w:t>
    </w:r>
    <w:r w:rsidR="00E514AA">
      <w:t xml:space="preserve">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Bal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Bal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Bal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Bal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FF26080"/>
    <w:multiLevelType w:val="hybridMultilevel"/>
    <w:tmpl w:val="C7B4F242"/>
    <w:lvl w:ilvl="0" w:tplc="041F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0911F47"/>
    <w:multiLevelType w:val="hybridMultilevel"/>
    <w:tmpl w:val="3A6EDE76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7D6896"/>
    <w:multiLevelType w:val="hybridMultilevel"/>
    <w:tmpl w:val="4246CB60"/>
    <w:lvl w:ilvl="0" w:tplc="041F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B2851A0"/>
    <w:multiLevelType w:val="hybridMultilevel"/>
    <w:tmpl w:val="F5DC7EC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9B5EFF"/>
    <w:multiLevelType w:val="hybridMultilevel"/>
    <w:tmpl w:val="6896B38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D83CDE"/>
    <w:multiLevelType w:val="hybridMultilevel"/>
    <w:tmpl w:val="7BFE632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385FA2"/>
    <w:multiLevelType w:val="hybridMultilevel"/>
    <w:tmpl w:val="1E74CFAE"/>
    <w:lvl w:ilvl="0" w:tplc="041F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4467CD1"/>
    <w:multiLevelType w:val="hybridMultilevel"/>
    <w:tmpl w:val="C1FC5BB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E0144F"/>
    <w:multiLevelType w:val="hybridMultilevel"/>
    <w:tmpl w:val="C1FC5BB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4B366D"/>
    <w:multiLevelType w:val="multilevel"/>
    <w:tmpl w:val="901640D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590F62C3"/>
    <w:multiLevelType w:val="hybridMultilevel"/>
    <w:tmpl w:val="30CEBBAE"/>
    <w:lvl w:ilvl="0" w:tplc="BF1E8416">
      <w:start w:val="1"/>
      <w:numFmt w:val="bullet"/>
      <w:lvlText w:val=""/>
      <w:lvlJc w:val="left"/>
      <w:pPr>
        <w:tabs>
          <w:tab w:val="num" w:pos="0"/>
        </w:tabs>
        <w:ind w:left="283" w:hanging="283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AD09CC"/>
    <w:multiLevelType w:val="hybridMultilevel"/>
    <w:tmpl w:val="333CF43C"/>
    <w:lvl w:ilvl="0" w:tplc="041F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3" w15:restartNumberingAfterBreak="0">
    <w:nsid w:val="5C12776A"/>
    <w:multiLevelType w:val="hybridMultilevel"/>
    <w:tmpl w:val="D59A0CD2"/>
    <w:lvl w:ilvl="0" w:tplc="041F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DFC67A2"/>
    <w:multiLevelType w:val="hybridMultilevel"/>
    <w:tmpl w:val="DFCE95C0"/>
    <w:name w:val="Outline5"/>
    <w:lvl w:ilvl="0" w:tplc="2E608C86">
      <w:start w:val="1"/>
      <w:numFmt w:val="decimal"/>
      <w:lvlText w:val="%1-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</w:rPr>
    </w:lvl>
    <w:lvl w:ilvl="1" w:tplc="041F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71276F4"/>
    <w:multiLevelType w:val="hybridMultilevel"/>
    <w:tmpl w:val="7B38970E"/>
    <w:lvl w:ilvl="0" w:tplc="982C4D30">
      <w:start w:val="1"/>
      <w:numFmt w:val="bullet"/>
      <w:lvlText w:val=""/>
      <w:lvlJc w:val="left"/>
      <w:pPr>
        <w:tabs>
          <w:tab w:val="num" w:pos="340"/>
        </w:tabs>
        <w:ind w:left="340" w:hanging="283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9D34AE"/>
    <w:multiLevelType w:val="hybridMultilevel"/>
    <w:tmpl w:val="F62A3532"/>
    <w:lvl w:ilvl="0" w:tplc="041F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C506D67"/>
    <w:multiLevelType w:val="hybridMultilevel"/>
    <w:tmpl w:val="8994918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7A340B"/>
    <w:multiLevelType w:val="hybridMultilevel"/>
    <w:tmpl w:val="69844EB4"/>
    <w:lvl w:ilvl="0" w:tplc="982C4D30">
      <w:start w:val="1"/>
      <w:numFmt w:val="bullet"/>
      <w:lvlText w:val=""/>
      <w:lvlJc w:val="left"/>
      <w:pPr>
        <w:tabs>
          <w:tab w:val="num" w:pos="340"/>
        </w:tabs>
        <w:ind w:left="340" w:hanging="283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5"/>
  </w:num>
  <w:num w:numId="4">
    <w:abstractNumId w:val="18"/>
  </w:num>
  <w:num w:numId="5">
    <w:abstractNumId w:val="10"/>
  </w:num>
  <w:num w:numId="6">
    <w:abstractNumId w:val="11"/>
  </w:num>
  <w:num w:numId="7">
    <w:abstractNumId w:val="9"/>
  </w:num>
  <w:num w:numId="8">
    <w:abstractNumId w:val="8"/>
  </w:num>
  <w:num w:numId="9">
    <w:abstractNumId w:val="2"/>
  </w:num>
  <w:num w:numId="10">
    <w:abstractNumId w:val="5"/>
  </w:num>
  <w:num w:numId="11">
    <w:abstractNumId w:val="17"/>
  </w:num>
  <w:num w:numId="12">
    <w:abstractNumId w:val="4"/>
  </w:num>
  <w:num w:numId="13">
    <w:abstractNumId w:val="6"/>
  </w:num>
  <w:num w:numId="14">
    <w:abstractNumId w:val="7"/>
  </w:num>
  <w:num w:numId="15">
    <w:abstractNumId w:val="3"/>
  </w:num>
  <w:num w:numId="16">
    <w:abstractNumId w:val="12"/>
  </w:num>
  <w:num w:numId="17">
    <w:abstractNumId w:val="13"/>
  </w:num>
  <w:num w:numId="18">
    <w:abstractNumId w:val="1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9CF"/>
    <w:rsid w:val="000073BA"/>
    <w:rsid w:val="000157A1"/>
    <w:rsid w:val="00032446"/>
    <w:rsid w:val="00037788"/>
    <w:rsid w:val="0006417C"/>
    <w:rsid w:val="00066BD2"/>
    <w:rsid w:val="000679D3"/>
    <w:rsid w:val="0008564C"/>
    <w:rsid w:val="000B3AE0"/>
    <w:rsid w:val="000E7C12"/>
    <w:rsid w:val="0016538F"/>
    <w:rsid w:val="00170CA8"/>
    <w:rsid w:val="0017533F"/>
    <w:rsid w:val="001B2DC2"/>
    <w:rsid w:val="001D58EE"/>
    <w:rsid w:val="001F1503"/>
    <w:rsid w:val="002178C5"/>
    <w:rsid w:val="00222E80"/>
    <w:rsid w:val="0027347E"/>
    <w:rsid w:val="00285F13"/>
    <w:rsid w:val="002A3126"/>
    <w:rsid w:val="002C51A4"/>
    <w:rsid w:val="002D2059"/>
    <w:rsid w:val="002E1A1A"/>
    <w:rsid w:val="002E20AE"/>
    <w:rsid w:val="002E4963"/>
    <w:rsid w:val="003143CD"/>
    <w:rsid w:val="00321C89"/>
    <w:rsid w:val="0034292A"/>
    <w:rsid w:val="00352D66"/>
    <w:rsid w:val="00365835"/>
    <w:rsid w:val="003854E6"/>
    <w:rsid w:val="003A1744"/>
    <w:rsid w:val="003A7FE0"/>
    <w:rsid w:val="003B2B1C"/>
    <w:rsid w:val="003C2C64"/>
    <w:rsid w:val="00415483"/>
    <w:rsid w:val="004212E4"/>
    <w:rsid w:val="004A6CFA"/>
    <w:rsid w:val="004B5FC1"/>
    <w:rsid w:val="004C55C9"/>
    <w:rsid w:val="00536827"/>
    <w:rsid w:val="005508F6"/>
    <w:rsid w:val="005928F4"/>
    <w:rsid w:val="005A771F"/>
    <w:rsid w:val="005E1B10"/>
    <w:rsid w:val="005E5517"/>
    <w:rsid w:val="005E79A2"/>
    <w:rsid w:val="005F0802"/>
    <w:rsid w:val="005F4E10"/>
    <w:rsid w:val="005F66A6"/>
    <w:rsid w:val="00653562"/>
    <w:rsid w:val="00664F5B"/>
    <w:rsid w:val="00691112"/>
    <w:rsid w:val="00741E19"/>
    <w:rsid w:val="00744764"/>
    <w:rsid w:val="00761542"/>
    <w:rsid w:val="007729CF"/>
    <w:rsid w:val="007832AA"/>
    <w:rsid w:val="007B1821"/>
    <w:rsid w:val="007C1423"/>
    <w:rsid w:val="00802D54"/>
    <w:rsid w:val="00896A25"/>
    <w:rsid w:val="008A011F"/>
    <w:rsid w:val="008A2C2E"/>
    <w:rsid w:val="008E5569"/>
    <w:rsid w:val="00923DCE"/>
    <w:rsid w:val="009603BA"/>
    <w:rsid w:val="00964B97"/>
    <w:rsid w:val="00987BD6"/>
    <w:rsid w:val="009D6701"/>
    <w:rsid w:val="009D77F2"/>
    <w:rsid w:val="00A0126F"/>
    <w:rsid w:val="00A06808"/>
    <w:rsid w:val="00A15110"/>
    <w:rsid w:val="00A3204B"/>
    <w:rsid w:val="00A53A40"/>
    <w:rsid w:val="00A8230E"/>
    <w:rsid w:val="00AB6C76"/>
    <w:rsid w:val="00AD5E13"/>
    <w:rsid w:val="00AD7A0F"/>
    <w:rsid w:val="00AE5EF9"/>
    <w:rsid w:val="00AE76A3"/>
    <w:rsid w:val="00B00705"/>
    <w:rsid w:val="00B2122E"/>
    <w:rsid w:val="00B97DEC"/>
    <w:rsid w:val="00BC0DBC"/>
    <w:rsid w:val="00BE092C"/>
    <w:rsid w:val="00C536F0"/>
    <w:rsid w:val="00C5515F"/>
    <w:rsid w:val="00C8103A"/>
    <w:rsid w:val="00CD35E1"/>
    <w:rsid w:val="00D56F86"/>
    <w:rsid w:val="00D818EB"/>
    <w:rsid w:val="00D95306"/>
    <w:rsid w:val="00E015F3"/>
    <w:rsid w:val="00E5072F"/>
    <w:rsid w:val="00E514AA"/>
    <w:rsid w:val="00E716E9"/>
    <w:rsid w:val="00EB20CC"/>
    <w:rsid w:val="00F258C8"/>
    <w:rsid w:val="00F308C5"/>
    <w:rsid w:val="00F366D8"/>
    <w:rsid w:val="00F37C76"/>
    <w:rsid w:val="00F47BA0"/>
    <w:rsid w:val="00F5288C"/>
    <w:rsid w:val="00F603C0"/>
    <w:rsid w:val="00FA0F07"/>
    <w:rsid w:val="00FA2BA2"/>
    <w:rsid w:val="00FC16E4"/>
    <w:rsid w:val="00FD187C"/>
    <w:rsid w:val="00FD2D95"/>
    <w:rsid w:val="00FD782E"/>
    <w:rsid w:val="00FF6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0FF633"/>
  <w15:chartTrackingRefBased/>
  <w15:docId w15:val="{9F88D8B7-8158-F549-811A-AEB9D630B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29CF"/>
    <w:rPr>
      <w:sz w:val="24"/>
      <w:szCs w:val="24"/>
    </w:rPr>
  </w:style>
  <w:style w:type="paragraph" w:styleId="Balk1">
    <w:name w:val="heading 1"/>
    <w:basedOn w:val="Normal"/>
    <w:next w:val="Normal"/>
    <w:qFormat/>
    <w:rsid w:val="007729CF"/>
    <w:pPr>
      <w:keepNext/>
      <w:widowControl w:val="0"/>
      <w:numPr>
        <w:numId w:val="1"/>
      </w:numPr>
      <w:suppressAutoHyphens/>
      <w:jc w:val="center"/>
      <w:outlineLvl w:val="0"/>
    </w:pPr>
    <w:rPr>
      <w:b/>
      <w:i/>
      <w:sz w:val="28"/>
      <w:szCs w:val="20"/>
      <w:lang w:eastAsia="ar-SA"/>
    </w:rPr>
  </w:style>
  <w:style w:type="paragraph" w:styleId="Balk2">
    <w:name w:val="heading 2"/>
    <w:basedOn w:val="Normal"/>
    <w:next w:val="Normal"/>
    <w:qFormat/>
    <w:rsid w:val="007729CF"/>
    <w:pPr>
      <w:keepNext/>
      <w:numPr>
        <w:ilvl w:val="1"/>
        <w:numId w:val="1"/>
      </w:numPr>
      <w:suppressAutoHyphens/>
      <w:outlineLvl w:val="1"/>
    </w:pPr>
    <w:rPr>
      <w:b/>
      <w:i/>
      <w:szCs w:val="20"/>
      <w:lang w:val="en-AU" w:eastAsia="ar-SA"/>
    </w:rPr>
  </w:style>
  <w:style w:type="paragraph" w:styleId="Balk3">
    <w:name w:val="heading 3"/>
    <w:basedOn w:val="Normal"/>
    <w:next w:val="Normal"/>
    <w:qFormat/>
    <w:rsid w:val="007729CF"/>
    <w:pPr>
      <w:keepNext/>
      <w:numPr>
        <w:ilvl w:val="2"/>
        <w:numId w:val="1"/>
      </w:numPr>
      <w:suppressAutoHyphens/>
      <w:jc w:val="both"/>
      <w:outlineLvl w:val="2"/>
    </w:pPr>
    <w:rPr>
      <w:b/>
      <w:i/>
      <w:sz w:val="28"/>
      <w:szCs w:val="20"/>
      <w:lang w:val="en-AU" w:eastAsia="ar-SA"/>
    </w:rPr>
  </w:style>
  <w:style w:type="paragraph" w:styleId="Balk6">
    <w:name w:val="heading 6"/>
    <w:basedOn w:val="Normal"/>
    <w:next w:val="Normal"/>
    <w:qFormat/>
    <w:rsid w:val="007729CF"/>
    <w:pPr>
      <w:keepNext/>
      <w:numPr>
        <w:ilvl w:val="5"/>
        <w:numId w:val="1"/>
      </w:numPr>
      <w:suppressAutoHyphens/>
      <w:spacing w:after="120"/>
      <w:outlineLvl w:val="5"/>
    </w:pPr>
    <w:rPr>
      <w:szCs w:val="20"/>
      <w:lang w:val="en-AU"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7729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NormalWeb1">
    <w:name w:val="WW-Normal (Web)1"/>
    <w:basedOn w:val="Normal"/>
    <w:rsid w:val="007729CF"/>
    <w:pPr>
      <w:spacing w:before="280" w:after="119"/>
    </w:pPr>
  </w:style>
  <w:style w:type="character" w:styleId="Kpr">
    <w:name w:val="Hyperlink"/>
    <w:uiPriority w:val="99"/>
    <w:unhideWhenUsed/>
    <w:rsid w:val="007B1821"/>
    <w:rPr>
      <w:color w:val="0000FF"/>
      <w:u w:val="single"/>
    </w:rPr>
  </w:style>
  <w:style w:type="paragraph" w:styleId="BalonMetni">
    <w:name w:val="Balloon Text"/>
    <w:basedOn w:val="Normal"/>
    <w:link w:val="BalonMetniChar"/>
    <w:rsid w:val="005F66A6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rsid w:val="005F66A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0070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bilgi">
    <w:name w:val="Üstbilgi"/>
    <w:basedOn w:val="Normal"/>
    <w:link w:val="stbilgiChar"/>
    <w:rsid w:val="004212E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rsid w:val="004212E4"/>
    <w:rPr>
      <w:sz w:val="24"/>
      <w:szCs w:val="24"/>
    </w:rPr>
  </w:style>
  <w:style w:type="paragraph" w:customStyle="1" w:styleId="Altbilgi">
    <w:name w:val="Altbilgi"/>
    <w:basedOn w:val="Normal"/>
    <w:link w:val="AltbilgiChar"/>
    <w:uiPriority w:val="99"/>
    <w:rsid w:val="004212E4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rsid w:val="004212E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8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CACF0D-4A8B-42E1-BD64-91CCD0148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630</Words>
  <Characters>3592</Characters>
  <Application>Microsoft Office Word</Application>
  <DocSecurity>0</DocSecurity>
  <Lines>29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ÖRNEK PROJE TASLAĞI</vt:lpstr>
      <vt:lpstr>ÖRNEK PROJE TASLAĞI</vt:lpstr>
    </vt:vector>
  </TitlesOfParts>
  <Company>u</Company>
  <LinksUpToDate>false</LinksUpToDate>
  <CharactersWithSpaces>4214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ÖRNEK PROJE TASLAĞI</dc:title>
  <dc:subject/>
  <dc:creator>HALİS</dc:creator>
  <cp:keywords/>
  <cp:lastModifiedBy>erzlise</cp:lastModifiedBy>
  <cp:revision>3</cp:revision>
  <cp:lastPrinted>2015-03-04T07:42:00Z</cp:lastPrinted>
  <dcterms:created xsi:type="dcterms:W3CDTF">2023-01-30T07:45:00Z</dcterms:created>
  <dcterms:modified xsi:type="dcterms:W3CDTF">2023-01-30T08:36:00Z</dcterms:modified>
</cp:coreProperties>
</file>